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77777777"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203E65" w:rsidRPr="00F604F7">
        <w:rPr>
          <w:rFonts w:ascii="Franklin Gothic Book" w:hAnsi="Franklin Gothic Book"/>
          <w:lang w:val="cs-CZ"/>
        </w:rPr>
        <w:t>prof. PaedDr. Michal Nedělka, Dr.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vedený</w:t>
      </w:r>
      <w:proofErr w:type="gramEnd"/>
      <w:r w:rsidRPr="0020189C">
        <w:rPr>
          <w:rFonts w:ascii="Franklin Gothic Book" w:hAnsi="Franklin Gothic Book"/>
          <w:lang w:val="cs-CZ"/>
        </w:rPr>
        <w:t xml:space="preserve">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7E223C95" w14:textId="5F493549" w:rsidR="009E7AC2" w:rsidRPr="00C8053A" w:rsidRDefault="003E673E" w:rsidP="00893AE3">
      <w:pPr>
        <w:pStyle w:val="Zkladntext"/>
        <w:numPr>
          <w:ilvl w:val="0"/>
          <w:numId w:val="12"/>
        </w:numPr>
        <w:tabs>
          <w:tab w:val="clear" w:pos="720"/>
          <w:tab w:val="num" w:pos="426"/>
        </w:tabs>
        <w:ind w:left="425" w:hanging="425"/>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r w:rsidR="00D20D93">
        <w:rPr>
          <w:rFonts w:ascii="Franklin Gothic Book" w:eastAsia="Times New Roman" w:hAnsi="Franklin Gothic Book" w:cstheme="minorHAnsi"/>
          <w:sz w:val="22"/>
          <w:szCs w:val="22"/>
          <w:lang w:val="cs-CZ" w:eastAsia="ar-SA"/>
        </w:rPr>
        <w:t>notebooku</w:t>
      </w:r>
      <w:r w:rsidR="009E7038" w:rsidRPr="00C8053A">
        <w:rPr>
          <w:rFonts w:ascii="Franklin Gothic Book" w:eastAsia="Times New Roman" w:hAnsi="Franklin Gothic Book" w:cstheme="minorHAnsi"/>
          <w:sz w:val="22"/>
          <w:szCs w:val="22"/>
          <w:lang w:val="cs-CZ" w:eastAsia="ar-SA"/>
        </w:rPr>
        <w:t xml:space="preserve"> v počtu </w:t>
      </w:r>
      <w:r w:rsidR="00D20D93">
        <w:rPr>
          <w:rFonts w:ascii="Franklin Gothic Book" w:eastAsia="Times New Roman" w:hAnsi="Franklin Gothic Book" w:cstheme="minorHAnsi"/>
          <w:sz w:val="22"/>
          <w:szCs w:val="22"/>
          <w:lang w:val="cs-CZ" w:eastAsia="ar-SA"/>
        </w:rPr>
        <w:t>1 kusu</w:t>
      </w:r>
      <w:r w:rsidR="00203E65" w:rsidRPr="00C8053A">
        <w:rPr>
          <w:rFonts w:ascii="Franklin Gothic Book" w:eastAsia="Times New Roman" w:hAnsi="Franklin Gothic Book"/>
          <w:sz w:val="22"/>
          <w:szCs w:val="22"/>
          <w:lang w:val="cs-CZ" w:eastAsia="cs-CZ"/>
        </w:rPr>
        <w:t xml:space="preserve">,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Předmět </w:t>
      </w:r>
      <w:r w:rsidR="00356DEE" w:rsidRPr="00C8053A">
        <w:rPr>
          <w:rFonts w:ascii="Franklin Gothic Book" w:eastAsia="Times New Roman" w:hAnsi="Franklin Gothic Book"/>
          <w:sz w:val="22"/>
          <w:szCs w:val="22"/>
          <w:lang w:val="cs-CZ" w:eastAsia="cs-CZ"/>
        </w:rPr>
        <w:t xml:space="preserve">koupě </w:t>
      </w:r>
      <w:r w:rsidRPr="00C8053A">
        <w:rPr>
          <w:rFonts w:ascii="Franklin Gothic Book" w:eastAsia="Times New Roman" w:hAnsi="Franklin Gothic Book"/>
          <w:sz w:val="22"/>
          <w:szCs w:val="22"/>
          <w:lang w:val="cs-CZ" w:eastAsia="cs-CZ"/>
        </w:rPr>
        <w:t>bude dodán v</w:t>
      </w:r>
      <w:r w:rsidR="003D576D" w:rsidRPr="00C8053A">
        <w:rPr>
          <w:rFonts w:ascii="Franklin Gothic Book" w:eastAsia="Times New Roman" w:hAnsi="Franklin Gothic Book"/>
          <w:sz w:val="22"/>
          <w:szCs w:val="22"/>
          <w:lang w:val="cs-CZ" w:eastAsia="cs-CZ"/>
        </w:rPr>
        <w:t xml:space="preserve"> rozsahu a </w:t>
      </w:r>
      <w:r w:rsidRPr="00C8053A">
        <w:rPr>
          <w:rFonts w:ascii="Franklin Gothic Book" w:eastAsia="Times New Roman" w:hAnsi="Franklin Gothic Book"/>
          <w:sz w:val="22"/>
          <w:szCs w:val="22"/>
          <w:lang w:val="cs-CZ" w:eastAsia="cs-CZ"/>
        </w:rPr>
        <w:t xml:space="preserve">provedení podle zadání obsaženého v </w:t>
      </w:r>
      <w:r w:rsidR="003D576D" w:rsidRPr="00C8053A">
        <w:rPr>
          <w:rFonts w:ascii="Franklin Gothic Book" w:eastAsia="Times New Roman" w:hAnsi="Franklin Gothic Book"/>
          <w:sz w:val="22"/>
          <w:szCs w:val="22"/>
          <w:lang w:val="cs-CZ" w:eastAsia="cs-CZ"/>
        </w:rPr>
        <w:t>technické</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specifikaci uvedené</w:t>
      </w:r>
      <w:r w:rsidRPr="00C8053A">
        <w:rPr>
          <w:rFonts w:ascii="Franklin Gothic Book" w:eastAsia="Times New Roman" w:hAnsi="Franklin Gothic Book"/>
          <w:sz w:val="22"/>
          <w:szCs w:val="22"/>
          <w:lang w:val="cs-CZ" w:eastAsia="cs-CZ"/>
        </w:rPr>
        <w:t xml:space="preserve"> v rámci zadávacího řízení </w:t>
      </w:r>
      <w:r w:rsidRPr="00C8053A">
        <w:rPr>
          <w:rFonts w:ascii="Franklin Gothic Book" w:hAnsi="Franklin Gothic Book"/>
          <w:sz w:val="22"/>
          <w:szCs w:val="22"/>
          <w:lang w:val="cs-CZ"/>
        </w:rPr>
        <w:t>(dále jen „</w:t>
      </w:r>
      <w:r w:rsidRPr="00C8053A">
        <w:rPr>
          <w:rFonts w:ascii="Franklin Gothic Book" w:hAnsi="Franklin Gothic Book"/>
          <w:b/>
          <w:i/>
          <w:sz w:val="22"/>
          <w:szCs w:val="22"/>
          <w:lang w:val="cs-CZ"/>
        </w:rPr>
        <w:t>zadávací řízení</w:t>
      </w:r>
      <w:r w:rsidRPr="00C8053A">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C8053A">
        <w:rPr>
          <w:rFonts w:ascii="Franklin Gothic Book" w:hAnsi="Franklin Gothic Book"/>
          <w:sz w:val="22"/>
          <w:szCs w:val="22"/>
          <w:lang w:val="cs-CZ"/>
        </w:rPr>
        <w:t>prodávajícím</w:t>
      </w:r>
      <w:r w:rsidRPr="00C8053A">
        <w:rPr>
          <w:rFonts w:ascii="Franklin Gothic Book" w:hAnsi="Franklin Gothic Book"/>
          <w:sz w:val="22"/>
          <w:szCs w:val="22"/>
          <w:lang w:val="cs-CZ"/>
        </w:rPr>
        <w:t xml:space="preserve"> v zadávacím řízení </w:t>
      </w:r>
      <w:r w:rsidR="009E7AC2" w:rsidRPr="00C8053A">
        <w:rPr>
          <w:rFonts w:ascii="Franklin Gothic Book" w:hAnsi="Franklin Gothic Book"/>
          <w:sz w:val="22"/>
          <w:szCs w:val="22"/>
          <w:lang w:val="cs-CZ"/>
        </w:rPr>
        <w:t xml:space="preserve">v rámci zavedeného dynamického nákupního systému s názvem „PedF – DNS </w:t>
      </w:r>
      <w:r w:rsidR="00C86D5A">
        <w:rPr>
          <w:rFonts w:ascii="Franklin Gothic Book" w:hAnsi="Franklin Gothic Book"/>
          <w:sz w:val="22"/>
          <w:szCs w:val="22"/>
          <w:lang w:val="cs-CZ"/>
        </w:rPr>
        <w:t xml:space="preserve">01 </w:t>
      </w:r>
      <w:r w:rsidR="009E7AC2" w:rsidRPr="00C8053A">
        <w:rPr>
          <w:rFonts w:ascii="Franklin Gothic Book" w:hAnsi="Franklin Gothic Book"/>
          <w:sz w:val="22"/>
          <w:szCs w:val="22"/>
          <w:lang w:val="cs-CZ"/>
        </w:rPr>
        <w:t xml:space="preserve">- Pořízení </w:t>
      </w:r>
      <w:r w:rsidR="00C86D5A">
        <w:rPr>
          <w:rFonts w:ascii="Franklin Gothic Book" w:hAnsi="Franklin Gothic Book"/>
          <w:sz w:val="22"/>
          <w:szCs w:val="22"/>
          <w:lang w:val="cs-CZ"/>
        </w:rPr>
        <w:t>notebooků</w:t>
      </w:r>
      <w:r w:rsidR="009E7AC2" w:rsidRPr="00C8053A">
        <w:rPr>
          <w:rFonts w:ascii="Franklin Gothic Book" w:hAnsi="Franklin Gothic Book"/>
          <w:sz w:val="22"/>
          <w:szCs w:val="22"/>
          <w:lang w:val="cs-CZ"/>
        </w:rPr>
        <w:t>“ s tím, že prodávající je povinen v rámci plnění předmětu této smlouvy dodržet všechny podmínky zadávací dokumentace zadávacího řízení a dodržet veškeré své závazky vyplývající z nabídky podané prodávajícím v zadávacím řízení.</w:t>
      </w:r>
    </w:p>
    <w:p w14:paraId="60A3C3F0" w14:textId="3C963AD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lastRenderedPageBreak/>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05A0B66B" w14:textId="77777777" w:rsidR="0000159D" w:rsidRPr="0024385F" w:rsidRDefault="0000159D" w:rsidP="0000159D">
      <w:pPr>
        <w:pStyle w:val="Odstavecseseznamem"/>
        <w:jc w:val="both"/>
        <w:rPr>
          <w:lang w:val="cs-CZ"/>
        </w:rPr>
      </w:pP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66914343" w:rsidR="00893AE3" w:rsidRPr="001A1C74"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1A1C74">
        <w:rPr>
          <w:rFonts w:ascii="Franklin Gothic Book" w:hAnsi="Franklin Gothic Book"/>
          <w:sz w:val="22"/>
          <w:szCs w:val="22"/>
          <w:lang w:val="cs-CZ"/>
        </w:rPr>
        <w:t xml:space="preserve">způsobilý </w:t>
      </w:r>
      <w:r w:rsidRPr="001A1C74">
        <w:rPr>
          <w:rFonts w:ascii="Franklin Gothic Book" w:hAnsi="Franklin Gothic Book"/>
          <w:sz w:val="22"/>
          <w:szCs w:val="22"/>
          <w:lang w:val="cs-CZ"/>
        </w:rPr>
        <w:t>k jeho řádnému užívání</w:t>
      </w:r>
      <w:r w:rsidR="00311011" w:rsidRPr="001A1C74">
        <w:rPr>
          <w:rFonts w:ascii="Franklin Gothic Book" w:hAnsi="Franklin Gothic Book"/>
          <w:sz w:val="22"/>
          <w:szCs w:val="22"/>
          <w:lang w:val="cs-CZ"/>
        </w:rPr>
        <w:t xml:space="preserve"> co nejdříve,</w:t>
      </w:r>
      <w:r w:rsidRPr="001A1C74">
        <w:rPr>
          <w:rFonts w:ascii="Franklin Gothic Book" w:hAnsi="Franklin Gothic Book"/>
          <w:sz w:val="22"/>
          <w:szCs w:val="22"/>
          <w:lang w:val="cs-CZ"/>
        </w:rPr>
        <w:t xml:space="preserve"> nejpozději v</w:t>
      </w:r>
      <w:r w:rsidR="00893AE3" w:rsidRPr="001A1C74">
        <w:rPr>
          <w:rFonts w:ascii="Franklin Gothic Book" w:hAnsi="Franklin Gothic Book"/>
          <w:sz w:val="22"/>
          <w:szCs w:val="22"/>
          <w:lang w:val="cs-CZ"/>
        </w:rPr>
        <w:t> </w:t>
      </w:r>
      <w:r w:rsidRPr="001A1C74">
        <w:rPr>
          <w:rFonts w:ascii="Franklin Gothic Book" w:hAnsi="Franklin Gothic Book"/>
          <w:sz w:val="22"/>
          <w:szCs w:val="22"/>
          <w:lang w:val="cs-CZ"/>
        </w:rPr>
        <w:t>termínu</w:t>
      </w:r>
      <w:r w:rsidR="00893AE3" w:rsidRPr="001A1C74">
        <w:rPr>
          <w:rFonts w:ascii="Franklin Gothic Book" w:hAnsi="Franklin Gothic Book"/>
          <w:sz w:val="22"/>
          <w:szCs w:val="22"/>
          <w:lang w:val="cs-CZ"/>
        </w:rPr>
        <w:t>:</w:t>
      </w:r>
    </w:p>
    <w:p w14:paraId="17C03205" w14:textId="2D830538" w:rsidR="00893AE3" w:rsidRPr="001A1C74" w:rsidRDefault="003D576D" w:rsidP="001A1C74">
      <w:pPr>
        <w:pStyle w:val="Odstavecseseznamem"/>
        <w:numPr>
          <w:ilvl w:val="0"/>
          <w:numId w:val="24"/>
        </w:numPr>
        <w:spacing w:after="120"/>
        <w:contextualSpacing w:val="0"/>
        <w:jc w:val="both"/>
        <w:rPr>
          <w:rFonts w:ascii="Franklin Gothic Book" w:hAnsi="Franklin Gothic Book"/>
          <w:sz w:val="22"/>
          <w:szCs w:val="22"/>
          <w:lang w:val="cs-CZ"/>
        </w:rPr>
      </w:pPr>
      <w:r w:rsidRPr="001A1C74">
        <w:rPr>
          <w:rFonts w:ascii="Franklin Gothic Book" w:hAnsi="Franklin Gothic Book"/>
          <w:b/>
          <w:sz w:val="22"/>
          <w:szCs w:val="22"/>
          <w:lang w:val="cs-CZ"/>
        </w:rPr>
        <w:t xml:space="preserve">do </w:t>
      </w:r>
      <w:r w:rsidR="001A1C74" w:rsidRPr="001A1C74">
        <w:rPr>
          <w:rFonts w:ascii="Franklin Gothic Book" w:hAnsi="Franklin Gothic Book"/>
          <w:b/>
          <w:sz w:val="22"/>
          <w:szCs w:val="22"/>
          <w:lang w:val="cs-CZ"/>
        </w:rPr>
        <w:t>10 kalendářních dnů ode dne objednání</w:t>
      </w:r>
    </w:p>
    <w:p w14:paraId="58AA11B5" w14:textId="2537652A" w:rsidR="00FF05B8" w:rsidRPr="005070F1" w:rsidRDefault="003D576D" w:rsidP="005070F1">
      <w:pPr>
        <w:pStyle w:val="Odstavecseseznamem"/>
        <w:numPr>
          <w:ilvl w:val="0"/>
          <w:numId w:val="13"/>
        </w:numPr>
        <w:spacing w:after="120"/>
        <w:ind w:left="425" w:hanging="425"/>
        <w:contextualSpacing w:val="0"/>
        <w:jc w:val="both"/>
        <w:rPr>
          <w:rFonts w:ascii="Franklin Gothic Book" w:eastAsia="Times New Roman" w:hAnsi="Franklin Gothic Book"/>
          <w:sz w:val="22"/>
          <w:szCs w:val="22"/>
          <w:lang w:val="cs-CZ" w:eastAsia="cs-CZ"/>
        </w:rPr>
      </w:pPr>
      <w:r w:rsidRPr="001A1C74">
        <w:rPr>
          <w:rFonts w:ascii="Franklin Gothic Book" w:hAnsi="Franklin Gothic Book"/>
          <w:sz w:val="22"/>
          <w:szCs w:val="22"/>
          <w:lang w:val="cs-CZ"/>
        </w:rPr>
        <w:t>Místem předání bude</w:t>
      </w:r>
      <w:r w:rsidR="00FF05B8" w:rsidRPr="001A1C74">
        <w:rPr>
          <w:rFonts w:ascii="Franklin Gothic Book" w:eastAsia="Times New Roman" w:hAnsi="Franklin Gothic Book"/>
          <w:sz w:val="22"/>
          <w:szCs w:val="22"/>
          <w:lang w:val="cs-CZ" w:eastAsia="cs-CZ"/>
        </w:rPr>
        <w:t xml:space="preserve"> </w:t>
      </w:r>
      <w:r w:rsidR="00FF05B8" w:rsidRPr="001A1C74">
        <w:rPr>
          <w:rFonts w:ascii="Franklin Gothic Book" w:eastAsia="Times New Roman" w:hAnsi="Franklin Gothic Book"/>
          <w:b/>
          <w:bCs/>
          <w:sz w:val="22"/>
          <w:szCs w:val="22"/>
          <w:lang w:val="cs-CZ" w:eastAsia="cs-CZ"/>
        </w:rPr>
        <w:t>Univerzita Karlova</w:t>
      </w:r>
      <w:r w:rsidR="00FF05B8" w:rsidRPr="001A1C74">
        <w:rPr>
          <w:rFonts w:ascii="Franklin Gothic Book" w:eastAsia="Times New Roman" w:hAnsi="Franklin Gothic Book"/>
          <w:sz w:val="22"/>
          <w:szCs w:val="22"/>
          <w:lang w:val="cs-CZ" w:eastAsia="cs-CZ"/>
        </w:rPr>
        <w:t xml:space="preserve"> </w:t>
      </w:r>
      <w:r w:rsidR="00FF05B8" w:rsidRPr="001A1C74">
        <w:rPr>
          <w:rFonts w:ascii="Franklin Gothic Book" w:eastAsia="Times New Roman" w:hAnsi="Franklin Gothic Book"/>
          <w:b/>
          <w:bCs/>
          <w:sz w:val="22"/>
          <w:szCs w:val="22"/>
          <w:lang w:val="cs-CZ" w:eastAsia="cs-CZ"/>
        </w:rPr>
        <w:t xml:space="preserve">Pedagogická fakulta </w:t>
      </w:r>
      <w:r w:rsidR="00FF05B8" w:rsidRPr="001A1C74">
        <w:rPr>
          <w:rFonts w:ascii="Franklin Gothic Book" w:eastAsia="Times New Roman" w:hAnsi="Franklin Gothic Book"/>
          <w:sz w:val="22"/>
          <w:szCs w:val="22"/>
          <w:lang w:val="cs-CZ" w:eastAsia="cs-CZ"/>
        </w:rPr>
        <w:t>Magdalény Rettigové 4, 116 39</w:t>
      </w:r>
      <w:r w:rsidR="00FF05B8" w:rsidRPr="001A1C74">
        <w:rPr>
          <w:rFonts w:ascii="Franklin Gothic Book" w:eastAsia="Times New Roman" w:hAnsi="Franklin Gothic Book"/>
          <w:b/>
          <w:bCs/>
          <w:sz w:val="22"/>
          <w:szCs w:val="22"/>
          <w:lang w:val="cs-CZ" w:eastAsia="cs-CZ"/>
        </w:rPr>
        <w:t xml:space="preserve"> </w:t>
      </w:r>
      <w:r w:rsidR="00FF05B8" w:rsidRPr="001A1C74">
        <w:rPr>
          <w:rFonts w:ascii="Franklin Gothic Book" w:eastAsia="Times New Roman" w:hAnsi="Franklin Gothic Book"/>
          <w:sz w:val="22"/>
          <w:szCs w:val="22"/>
          <w:lang w:val="cs-CZ" w:eastAsia="cs-CZ"/>
        </w:rPr>
        <w:t>Praha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hAnsi="Franklin Gothic Book"/>
          <w:sz w:val="22"/>
          <w:szCs w:val="22"/>
          <w:lang w:val="cs-CZ"/>
        </w:rPr>
        <w:t>1.</w:t>
      </w: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4BC4C977" w14:textId="77777777" w:rsidR="00486AA8" w:rsidRPr="0024385F" w:rsidRDefault="00486AA8" w:rsidP="00F87F8E">
      <w:pPr>
        <w:jc w:val="both"/>
        <w:rPr>
          <w:lang w:val="cs-CZ"/>
        </w:rPr>
      </w:pP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bookmarkStart w:id="0" w:name="_GoBack"/>
      <w:bookmarkEnd w:id="0"/>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2F67B33" w14:textId="69323B43"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4E13EAD" w14:textId="4EC1F18B"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45ECB1D7" w14:textId="77777777" w:rsidR="009E7AC2" w:rsidRDefault="009E7AC2" w:rsidP="006573A1">
      <w:pPr>
        <w:jc w:val="center"/>
        <w:outlineLvl w:val="0"/>
        <w:rPr>
          <w:rFonts w:ascii="Franklin Gothic Book" w:eastAsia="Times New Roman" w:hAnsi="Franklin Gothic Book"/>
          <w:b/>
          <w:szCs w:val="20"/>
          <w:lang w:val="cs-CZ" w:eastAsia="cs-CZ"/>
        </w:rPr>
      </w:pP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lastRenderedPageBreak/>
        <w:t xml:space="preserve">Faktura bude splatná do 30 (slovy: třiceti) dnů ode dne jejího doručení kupujícímu. </w:t>
      </w:r>
    </w:p>
    <w:p w14:paraId="15E3AD45" w14:textId="6F0324DA" w:rsidR="006573A1" w:rsidRPr="001A1C74" w:rsidRDefault="006573A1" w:rsidP="00DC0CF5">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1A1C74">
        <w:rPr>
          <w:rFonts w:ascii="Franklin Gothic Book" w:hAnsi="Franklin Gothic Book"/>
          <w:sz w:val="22"/>
          <w:szCs w:val="22"/>
          <w:lang w:val="cs-CZ"/>
        </w:rPr>
        <w:t xml:space="preserve">Faktura musí obsahovat obvyklé náležitosti účetního i daňového dokladu </w:t>
      </w:r>
      <w:r w:rsidR="0099690C" w:rsidRPr="001A1C74">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1A1C74">
        <w:rPr>
          <w:rFonts w:ascii="Franklin Gothic Book" w:hAnsi="Franklin Gothic Book"/>
          <w:sz w:val="22"/>
          <w:szCs w:val="22"/>
          <w:lang w:val="cs-CZ"/>
        </w:rPr>
        <w:t xml:space="preserve">, a dále označení </w:t>
      </w:r>
      <w:r w:rsidR="009E7AC2" w:rsidRPr="001A1C74">
        <w:rPr>
          <w:rFonts w:ascii="Franklin Gothic Book" w:hAnsi="Franklin Gothic Book"/>
          <w:b/>
          <w:bCs/>
          <w:sz w:val="22"/>
          <w:szCs w:val="22"/>
          <w:lang w:val="cs-CZ"/>
        </w:rPr>
        <w:t>„PedF – DNS 0</w:t>
      </w:r>
      <w:r w:rsidR="00D20D93" w:rsidRPr="001A1C74">
        <w:rPr>
          <w:rFonts w:ascii="Franklin Gothic Book" w:hAnsi="Franklin Gothic Book"/>
          <w:b/>
          <w:bCs/>
          <w:sz w:val="22"/>
          <w:szCs w:val="22"/>
          <w:lang w:val="cs-CZ"/>
        </w:rPr>
        <w:t>8</w:t>
      </w:r>
      <w:r w:rsidR="009E7AC2" w:rsidRPr="001A1C74">
        <w:rPr>
          <w:rFonts w:ascii="Franklin Gothic Book" w:hAnsi="Franklin Gothic Book"/>
          <w:b/>
          <w:bCs/>
          <w:sz w:val="22"/>
          <w:szCs w:val="22"/>
          <w:lang w:val="cs-CZ"/>
        </w:rPr>
        <w:t xml:space="preserve"> - Pořízení </w:t>
      </w:r>
      <w:r w:rsidR="00D20D93" w:rsidRPr="001A1C74">
        <w:rPr>
          <w:rFonts w:ascii="Franklin Gothic Book" w:hAnsi="Franklin Gothic Book"/>
          <w:b/>
          <w:bCs/>
          <w:sz w:val="22"/>
          <w:szCs w:val="22"/>
          <w:lang w:val="cs-CZ"/>
        </w:rPr>
        <w:t>notebooku</w:t>
      </w:r>
      <w:r w:rsidR="009E7AC2" w:rsidRPr="001A1C74">
        <w:rPr>
          <w:rFonts w:ascii="Franklin Gothic Book" w:hAnsi="Franklin Gothic Book"/>
          <w:b/>
          <w:bCs/>
          <w:sz w:val="22"/>
          <w:szCs w:val="22"/>
          <w:lang w:val="cs-CZ"/>
        </w:rPr>
        <w:t>“</w:t>
      </w:r>
      <w:r w:rsidR="00893AE3" w:rsidRPr="001A1C74">
        <w:rPr>
          <w:rFonts w:ascii="Franklin Gothic Book" w:hAnsi="Franklin Gothic Book"/>
          <w:b/>
          <w:bCs/>
          <w:sz w:val="22"/>
          <w:szCs w:val="22"/>
          <w:lang w:val="cs-CZ"/>
        </w:rPr>
        <w:t xml:space="preserve"> a</w:t>
      </w:r>
      <w:r w:rsidR="009E7AC2" w:rsidRPr="001A1C74">
        <w:rPr>
          <w:rFonts w:ascii="Franklin Gothic Book" w:hAnsi="Franklin Gothic Book"/>
          <w:b/>
          <w:bCs/>
          <w:sz w:val="22"/>
          <w:szCs w:val="22"/>
          <w:lang w:val="cs-CZ"/>
        </w:rPr>
        <w:t xml:space="preserve"> „</w:t>
      </w:r>
      <w:r w:rsidR="00893AE3" w:rsidRPr="001A1C74">
        <w:rPr>
          <w:rFonts w:ascii="Franklin Gothic Book" w:hAnsi="Franklin Gothic Book"/>
          <w:b/>
          <w:bCs/>
          <w:sz w:val="22"/>
          <w:szCs w:val="22"/>
          <w:lang w:val="cs-CZ"/>
        </w:rPr>
        <w:t>č</w:t>
      </w:r>
      <w:r w:rsidR="009E7AC2" w:rsidRPr="001A1C74">
        <w:rPr>
          <w:rFonts w:ascii="Franklin Gothic Book" w:hAnsi="Franklin Gothic Book"/>
          <w:b/>
          <w:bCs/>
          <w:sz w:val="22"/>
          <w:szCs w:val="22"/>
          <w:lang w:val="cs-CZ"/>
        </w:rPr>
        <w:t xml:space="preserve">íslo jednací: </w:t>
      </w:r>
      <w:proofErr w:type="spellStart"/>
      <w:r w:rsidR="009E7AC2" w:rsidRPr="001A1C74">
        <w:rPr>
          <w:rFonts w:ascii="Franklin Gothic Book" w:hAnsi="Franklin Gothic Book"/>
          <w:b/>
          <w:bCs/>
          <w:sz w:val="22"/>
          <w:szCs w:val="22"/>
          <w:lang w:val="cs-CZ"/>
        </w:rPr>
        <w:t>UKPedF</w:t>
      </w:r>
      <w:proofErr w:type="spellEnd"/>
      <w:r w:rsidR="009E7AC2" w:rsidRPr="001A1C74">
        <w:rPr>
          <w:rFonts w:ascii="Franklin Gothic Book" w:hAnsi="Franklin Gothic Book"/>
          <w:b/>
          <w:bCs/>
          <w:sz w:val="22"/>
          <w:szCs w:val="22"/>
          <w:lang w:val="cs-CZ"/>
        </w:rPr>
        <w:t>/</w:t>
      </w:r>
      <w:r w:rsidR="00893AE3" w:rsidRPr="001A1C74">
        <w:rPr>
          <w:rFonts w:ascii="Franklin Gothic Book" w:hAnsi="Franklin Gothic Book"/>
          <w:b/>
          <w:sz w:val="22"/>
          <w:szCs w:val="22"/>
          <w:lang w:val="cs-CZ"/>
        </w:rPr>
        <w:t>23869-</w:t>
      </w:r>
      <w:r w:rsidR="004B0C43" w:rsidRPr="001A1C74">
        <w:rPr>
          <w:rFonts w:ascii="Franklin Gothic Book" w:hAnsi="Franklin Gothic Book"/>
          <w:b/>
          <w:sz w:val="22"/>
          <w:szCs w:val="22"/>
          <w:lang w:val="cs-CZ"/>
        </w:rPr>
        <w:t>106</w:t>
      </w:r>
      <w:r w:rsidR="00893AE3" w:rsidRPr="001A1C74">
        <w:rPr>
          <w:rFonts w:ascii="Franklin Gothic Book" w:hAnsi="Franklin Gothic Book"/>
          <w:b/>
          <w:bCs/>
          <w:sz w:val="22"/>
          <w:szCs w:val="22"/>
          <w:lang w:val="cs-CZ"/>
        </w:rPr>
        <w:t xml:space="preserve"> </w:t>
      </w:r>
      <w:r w:rsidR="009E7AC2" w:rsidRPr="001A1C74">
        <w:rPr>
          <w:rFonts w:ascii="Franklin Gothic Book" w:hAnsi="Franklin Gothic Book"/>
          <w:b/>
          <w:bCs/>
          <w:sz w:val="22"/>
          <w:szCs w:val="22"/>
          <w:lang w:val="cs-CZ"/>
        </w:rPr>
        <w:t>/2021</w:t>
      </w:r>
      <w:r w:rsidR="004B0C43" w:rsidRPr="001A1C74">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 xml:space="preserve">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w:t>
      </w:r>
      <w:r w:rsidRPr="001A1C74">
        <w:rPr>
          <w:rFonts w:ascii="Franklin Gothic Book" w:hAnsi="Franklin Gothic Book"/>
          <w:sz w:val="22"/>
          <w:szCs w:val="22"/>
        </w:rPr>
        <w:t>faktury</w:t>
      </w:r>
      <w:r w:rsidRPr="00AE2EE2">
        <w:rPr>
          <w:rFonts w:ascii="Franklin Gothic Book" w:hAnsi="Franklin Gothic Book"/>
          <w:sz w:val="22"/>
          <w:szCs w:val="22"/>
        </w:rPr>
        <w:t xml:space="preserve">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2E336960" w14:textId="77777777" w:rsidR="001F7B26" w:rsidRPr="0024385F" w:rsidRDefault="001F7B26" w:rsidP="001F7B26">
      <w:pPr>
        <w:pStyle w:val="Odstavecseseznamem"/>
        <w:ind w:left="425"/>
        <w:contextualSpacing w:val="0"/>
        <w:jc w:val="both"/>
        <w:rPr>
          <w:lang w:val="cs-CZ"/>
        </w:rPr>
      </w:pP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76AB44DC" w:rsidR="00DC0CF5" w:rsidRPr="00C8053A" w:rsidRDefault="00E5013D"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 </w:t>
      </w:r>
      <w:r w:rsidR="00C81731"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2A6015E3" w:rsidR="00E5013D" w:rsidRDefault="00DF53B0" w:rsidP="00E5013D">
      <w:pPr>
        <w:pStyle w:val="Odstavecseseznamem"/>
        <w:numPr>
          <w:ilvl w:val="0"/>
          <w:numId w:val="23"/>
        </w:numPr>
        <w:spacing w:after="120"/>
        <w:contextualSpacing w:val="0"/>
        <w:jc w:val="both"/>
        <w:rPr>
          <w:rFonts w:ascii="Franklin Gothic Book" w:hAnsi="Franklin Gothic Book"/>
          <w:sz w:val="22"/>
          <w:szCs w:val="22"/>
        </w:rPr>
      </w:pPr>
      <w:proofErr w:type="spellStart"/>
      <w:r>
        <w:rPr>
          <w:rFonts w:ascii="Franklin Gothic Book" w:hAnsi="Franklin Gothic Book"/>
          <w:sz w:val="22"/>
          <w:szCs w:val="22"/>
        </w:rPr>
        <w:t>Dle</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záručních</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podmínek</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výrobce</w:t>
      </w:r>
      <w:proofErr w:type="spellEnd"/>
      <w:r w:rsidR="00E5013D" w:rsidRPr="00C8053A">
        <w:rPr>
          <w:rFonts w:ascii="Franklin Gothic Book" w:hAnsi="Franklin Gothic Book"/>
          <w:sz w:val="22"/>
          <w:szCs w:val="22"/>
        </w:rPr>
        <w:t>.</w:t>
      </w:r>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14:paraId="23613BC6" w14:textId="0BA43963"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lastRenderedPageBreak/>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0,1 % z </w:t>
      </w:r>
      <w:r w:rsidR="00311011">
        <w:rPr>
          <w:rFonts w:ascii="Franklin Gothic Book" w:hAnsi="Franklin Gothic Book"/>
          <w:sz w:val="22"/>
          <w:szCs w:val="22"/>
          <w:lang w:val="cs-CZ"/>
        </w:rPr>
        <w:t>jednotkové</w:t>
      </w:r>
      <w:r w:rsidR="00C8053A">
        <w:rPr>
          <w:rFonts w:ascii="Franklin Gothic Book" w:hAnsi="Franklin Gothic Book"/>
          <w:sz w:val="22"/>
          <w:szCs w:val="22"/>
          <w:lang w:val="cs-CZ"/>
        </w:rPr>
        <w:t xml:space="preserve"> kupní ceny </w:t>
      </w:r>
      <w:r w:rsidR="00311011">
        <w:rPr>
          <w:rFonts w:ascii="Franklin Gothic Book" w:hAnsi="Franklin Gothic Book"/>
          <w:sz w:val="22"/>
          <w:szCs w:val="22"/>
          <w:lang w:val="cs-CZ"/>
        </w:rPr>
        <w:t xml:space="preserve">vadného plnění </w:t>
      </w:r>
      <w:r w:rsidR="00C8053A">
        <w:rPr>
          <w:rFonts w:ascii="Franklin Gothic Book" w:hAnsi="Franklin Gothic Book"/>
          <w:sz w:val="22"/>
          <w:szCs w:val="22"/>
          <w:lang w:val="cs-CZ"/>
        </w:rPr>
        <w:t xml:space="preserve">bez </w:t>
      </w:r>
      <w:r w:rsidR="00C8053A" w:rsidRPr="00C8053A">
        <w:rPr>
          <w:rFonts w:ascii="Franklin Gothic Book" w:hAnsi="Franklin Gothic Book"/>
          <w:sz w:val="22"/>
          <w:szCs w:val="22"/>
          <w:lang w:val="cs-CZ"/>
        </w:rPr>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766E5706" w14:textId="77777777" w:rsidR="00DC43E5" w:rsidRDefault="00DC43E5" w:rsidP="00C24063">
      <w:pPr>
        <w:jc w:val="center"/>
        <w:outlineLvl w:val="0"/>
        <w:rPr>
          <w:rFonts w:ascii="Franklin Gothic Book" w:eastAsia="Times New Roman" w:hAnsi="Franklin Gothic Book"/>
          <w:b/>
          <w:szCs w:val="20"/>
          <w:lang w:val="cs-CZ" w:eastAsia="cs-CZ"/>
        </w:rPr>
      </w:pPr>
    </w:p>
    <w:p w14:paraId="643ECEB4" w14:textId="7B11D6E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4F3E0F6F" w14:textId="77777777" w:rsidR="002B6B99" w:rsidRDefault="002B6B99" w:rsidP="002B6B99">
      <w:pPr>
        <w:pStyle w:val="Odstavecseseznamem"/>
        <w:ind w:left="425"/>
        <w:contextualSpacing w:val="0"/>
        <w:jc w:val="both"/>
        <w:rPr>
          <w:lang w:val="cs-CZ"/>
        </w:rPr>
      </w:pPr>
    </w:p>
    <w:p w14:paraId="1AE2EF64" w14:textId="77777777" w:rsidR="001C43A4" w:rsidRPr="0024385F" w:rsidRDefault="001C43A4" w:rsidP="002B6B99">
      <w:pPr>
        <w:pStyle w:val="Odstavecseseznamem"/>
        <w:ind w:left="425"/>
        <w:contextualSpacing w:val="0"/>
        <w:jc w:val="both"/>
        <w:rPr>
          <w:lang w:val="cs-CZ"/>
        </w:rPr>
      </w:pPr>
    </w:p>
    <w:p w14:paraId="0F068F8C"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lastRenderedPageBreak/>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4141FD28" w:rsidR="00A021A9" w:rsidRPr="00C8053A" w:rsidRDefault="0024385F" w:rsidP="009E7AC2">
      <w:pPr>
        <w:pStyle w:val="Odstavecseseznamem"/>
        <w:spacing w:after="120"/>
        <w:ind w:left="425"/>
        <w:contextualSpacing w:val="0"/>
        <w:jc w:val="both"/>
        <w:rPr>
          <w:rFonts w:ascii="Franklin Gothic Book" w:hAnsi="Franklin Gothic Book"/>
          <w:sz w:val="22"/>
          <w:szCs w:val="22"/>
        </w:rPr>
      </w:pPr>
      <w:r w:rsidRPr="00C8053A">
        <w:rPr>
          <w:rFonts w:ascii="Franklin Gothic Book" w:hAnsi="Franklin Gothic Book"/>
          <w:sz w:val="22"/>
          <w:szCs w:val="22"/>
          <w:lang w:val="cs-CZ"/>
        </w:rPr>
        <w:t xml:space="preserve">Prodávající je povinen nejméně po dobu </w:t>
      </w:r>
      <w:r w:rsidR="00314B5D" w:rsidRPr="00C8053A">
        <w:rPr>
          <w:rFonts w:ascii="Franklin Gothic Book" w:hAnsi="Franklin Gothic Book"/>
          <w:sz w:val="22"/>
          <w:szCs w:val="22"/>
          <w:lang w:val="cs-CZ"/>
        </w:rPr>
        <w:t>10 (slovy: deseti) let</w:t>
      </w:r>
      <w:r w:rsidRPr="00C8053A">
        <w:rPr>
          <w:rFonts w:ascii="Franklin Gothic Book" w:hAnsi="Franklin Gothic Book"/>
          <w:sz w:val="22"/>
          <w:szCs w:val="22"/>
          <w:lang w:val="cs-CZ"/>
        </w:rPr>
        <w:t xml:space="preserve"> ode dne </w:t>
      </w:r>
      <w:r w:rsidR="00AA746D" w:rsidRPr="00C8053A">
        <w:rPr>
          <w:rFonts w:ascii="Franklin Gothic Book" w:hAnsi="Franklin Gothic Book"/>
          <w:sz w:val="22"/>
          <w:szCs w:val="22"/>
          <w:lang w:val="cs-CZ"/>
        </w:rPr>
        <w:t xml:space="preserve">předání předmětu koupě, případně jeho montáži, </w:t>
      </w:r>
      <w:r w:rsidRPr="00C8053A">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C8053A">
        <w:rPr>
          <w:rFonts w:ascii="Franklin Gothic Book" w:hAnsi="Franklin Gothic Book"/>
          <w:sz w:val="22"/>
          <w:szCs w:val="22"/>
          <w:lang w:val="cs-CZ"/>
        </w:rPr>
        <w:t xml:space="preserve">kupní </w:t>
      </w:r>
      <w:r w:rsidRPr="00C8053A">
        <w:rPr>
          <w:rFonts w:ascii="Franklin Gothic Book" w:hAnsi="Franklin Gothic Book"/>
          <w:sz w:val="22"/>
          <w:szCs w:val="22"/>
          <w:lang w:val="cs-CZ"/>
        </w:rPr>
        <w:t xml:space="preserve">ceny </w:t>
      </w:r>
      <w:r w:rsidR="00AA746D" w:rsidRPr="00C8053A">
        <w:rPr>
          <w:rFonts w:ascii="Franklin Gothic Book" w:hAnsi="Franklin Gothic Book"/>
          <w:sz w:val="22"/>
          <w:szCs w:val="22"/>
          <w:lang w:val="cs-CZ"/>
        </w:rPr>
        <w:t>za předmět koupě</w:t>
      </w:r>
      <w:r w:rsidRPr="00C8053A">
        <w:rPr>
          <w:rFonts w:ascii="Franklin Gothic Book" w:hAnsi="Franklin Gothic Book"/>
          <w:sz w:val="22"/>
          <w:szCs w:val="22"/>
          <w:lang w:val="cs-CZ"/>
        </w:rPr>
        <w:t xml:space="preserve"> a bezodkladně poté, co k tomu obdrží písemnou výzvu </w:t>
      </w:r>
      <w:r w:rsidR="00AA746D" w:rsidRPr="00C8053A">
        <w:rPr>
          <w:rFonts w:ascii="Franklin Gothic Book" w:hAnsi="Franklin Gothic Book"/>
          <w:sz w:val="22"/>
          <w:szCs w:val="22"/>
          <w:lang w:val="cs-CZ"/>
        </w:rPr>
        <w:t>kupujícího</w:t>
      </w:r>
      <w:r w:rsidRPr="00C8053A">
        <w:rPr>
          <w:rFonts w:ascii="Franklin Gothic Book" w:hAnsi="Franklin Gothic Book"/>
          <w:sz w:val="22"/>
          <w:szCs w:val="22"/>
          <w:lang w:val="cs-CZ"/>
        </w:rPr>
        <w:t xml:space="preserve">, poskytnout tyto doklady a písemnosti </w:t>
      </w:r>
      <w:r w:rsidR="00AA746D" w:rsidRPr="00C8053A">
        <w:rPr>
          <w:rFonts w:ascii="Franklin Gothic Book" w:hAnsi="Franklin Gothic Book"/>
          <w:sz w:val="22"/>
          <w:szCs w:val="22"/>
          <w:lang w:val="cs-CZ"/>
        </w:rPr>
        <w:t>kupujícímu</w:t>
      </w:r>
      <w:r w:rsidRPr="00C8053A">
        <w:rPr>
          <w:rFonts w:ascii="Franklin Gothic Book" w:hAnsi="Franklin Gothic Book"/>
          <w:sz w:val="22"/>
          <w:szCs w:val="22"/>
          <w:lang w:val="cs-CZ"/>
        </w:rPr>
        <w:t>.</w:t>
      </w:r>
      <w:r w:rsidR="00A021A9" w:rsidRPr="00C8053A">
        <w:rPr>
          <w:rFonts w:ascii="Franklin Gothic Book" w:hAnsi="Franklin Gothic Book"/>
          <w:sz w:val="22"/>
          <w:szCs w:val="22"/>
        </w:rPr>
        <w:t xml:space="preserve"> </w:t>
      </w:r>
    </w:p>
    <w:p w14:paraId="0D7F0982" w14:textId="23BB7882" w:rsidR="006F3D88" w:rsidRPr="0086375D" w:rsidRDefault="006F3D88" w:rsidP="009E7AC2">
      <w:pPr>
        <w:pStyle w:val="Odstavecseseznamem"/>
        <w:spacing w:after="120"/>
        <w:ind w:left="425"/>
        <w:contextualSpacing w:val="0"/>
        <w:jc w:val="both"/>
        <w:rPr>
          <w:rFonts w:ascii="Franklin Gothic Book" w:hAnsi="Franklin Gothic Book"/>
          <w:sz w:val="22"/>
          <w:szCs w:val="22"/>
          <w:lang w:val="cs-CZ"/>
        </w:rPr>
      </w:pP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2B5B8EDC" w:rsidR="00292DD4" w:rsidRPr="0086375D" w:rsidRDefault="00FE13BB" w:rsidP="0086375D">
      <w:pPr>
        <w:spacing w:after="120"/>
        <w:ind w:left="426"/>
        <w:jc w:val="both"/>
        <w:rPr>
          <w:rFonts w:ascii="Franklin Gothic Book" w:hAnsi="Franklin Gothic Book"/>
          <w:sz w:val="22"/>
          <w:szCs w:val="22"/>
          <w:lang w:val="cs-CZ"/>
        </w:rPr>
      </w:pPr>
      <w:r w:rsidRPr="00C8053A">
        <w:rPr>
          <w:rFonts w:ascii="Franklin Gothic Book" w:hAnsi="Franklin Gothic Book"/>
          <w:bCs/>
          <w:sz w:val="22"/>
          <w:szCs w:val="22"/>
          <w:lang w:val="cs-CZ"/>
        </w:rPr>
        <w:t>David Gorol</w:t>
      </w:r>
      <w:r w:rsidR="00292DD4" w:rsidRPr="00C8053A">
        <w:rPr>
          <w:rFonts w:ascii="Franklin Gothic Book" w:hAnsi="Franklin Gothic Book"/>
          <w:sz w:val="22"/>
          <w:szCs w:val="22"/>
          <w:lang w:val="cs-CZ"/>
        </w:rPr>
        <w:t xml:space="preserve">, tel. </w:t>
      </w:r>
      <w:r w:rsidR="00292DD4" w:rsidRPr="001D1D0B">
        <w:rPr>
          <w:rFonts w:ascii="Franklin Gothic Book" w:hAnsi="Franklin Gothic Book"/>
          <w:color w:val="FFFFFF" w:themeColor="background1"/>
          <w:sz w:val="22"/>
          <w:szCs w:val="22"/>
          <w:lang w:val="cs-CZ"/>
        </w:rPr>
        <w:t>221 900 </w:t>
      </w:r>
      <w:r w:rsidRPr="001D1D0B">
        <w:rPr>
          <w:rFonts w:ascii="Franklin Gothic Book" w:hAnsi="Franklin Gothic Book"/>
          <w:color w:val="FFFFFF" w:themeColor="background1"/>
          <w:sz w:val="22"/>
          <w:szCs w:val="22"/>
          <w:lang w:val="cs-CZ"/>
        </w:rPr>
        <w:t>198</w:t>
      </w:r>
      <w:r w:rsidR="00292DD4" w:rsidRPr="00C8053A">
        <w:rPr>
          <w:rFonts w:ascii="Franklin Gothic Book" w:hAnsi="Franklin Gothic Book"/>
          <w:sz w:val="22"/>
          <w:szCs w:val="22"/>
          <w:lang w:val="cs-CZ"/>
        </w:rPr>
        <w:t xml:space="preserve">, e-mail: </w:t>
      </w:r>
      <w:hyperlink r:id="rId11" w:history="1">
        <w:r w:rsidRPr="001D1D0B">
          <w:rPr>
            <w:rStyle w:val="Hypertextovodkaz"/>
            <w:rFonts w:ascii="Franklin Gothic Book" w:hAnsi="Franklin Gothic Book"/>
            <w:color w:val="FFFFFF" w:themeColor="background1"/>
            <w:sz w:val="22"/>
            <w:szCs w:val="22"/>
            <w:lang w:val="cs-CZ"/>
          </w:rPr>
          <w:t>david.gorol@pedf.cuni.cz</w:t>
        </w:r>
      </w:hyperlink>
      <w:r w:rsidR="007E1006" w:rsidRPr="00C8053A">
        <w:rPr>
          <w:rFonts w:ascii="Franklin Gothic Book" w:hAnsi="Franklin Gothic Book"/>
          <w:sz w:val="22"/>
          <w:szCs w:val="22"/>
          <w:lang w:val="cs-CZ"/>
        </w:rPr>
        <w:t xml:space="preserve"> </w:t>
      </w:r>
      <w:r w:rsidR="00292DD4" w:rsidRPr="00C8053A">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7CB785B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77777777" w:rsidR="0024385F"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3B11A75A"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w:t>
      </w:r>
      <w:r w:rsidRPr="00E6060A">
        <w:rPr>
          <w:rFonts w:ascii="Franklin Gothic Book" w:hAnsi="Franklin Gothic Book"/>
          <w:sz w:val="22"/>
          <w:szCs w:val="22"/>
          <w:lang w:val="cs-CZ"/>
        </w:rPr>
        <w:lastRenderedPageBreak/>
        <w:t>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07CCE087"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59CE4E25" w14:textId="77777777"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5D55B76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2E22D7CF"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09BDF8D8"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4BB3EA8D" w14:textId="77777777" w:rsidR="00E6060A" w:rsidRDefault="00E6060A"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F604F7">
      <w:footerReference w:type="default" r:id="rId12"/>
      <w:headerReference w:type="first" r:id="rId13"/>
      <w:pgSz w:w="11906" w:h="16838"/>
      <w:pgMar w:top="182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89CB06" w14:textId="77777777" w:rsidR="003F0E84" w:rsidRDefault="003F0E84" w:rsidP="00D63A83">
      <w:r>
        <w:separator/>
      </w:r>
    </w:p>
  </w:endnote>
  <w:endnote w:type="continuationSeparator" w:id="0">
    <w:p w14:paraId="51951B59" w14:textId="77777777" w:rsidR="003F0E84" w:rsidRDefault="003F0E84"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12384863"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C8053A">
      <w:rPr>
        <w:rFonts w:ascii="Franklin Gothic Book" w:hAnsi="Franklin Gothic Book"/>
        <w:sz w:val="16"/>
        <w:szCs w:val="16"/>
        <w:lang w:val="cs-CZ"/>
      </w:rPr>
      <w:t xml:space="preserve"> DNS_0</w:t>
    </w:r>
    <w:r w:rsidR="00DF53B0">
      <w:rPr>
        <w:rFonts w:ascii="Franklin Gothic Book" w:hAnsi="Franklin Gothic Book"/>
        <w:sz w:val="16"/>
        <w:szCs w:val="16"/>
        <w:lang w:val="cs-CZ"/>
      </w:rPr>
      <w:t>1</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7E327A">
      <w:rPr>
        <w:rStyle w:val="slostrnky"/>
        <w:rFonts w:ascii="Franklin Gothic Book" w:hAnsi="Franklin Gothic Book"/>
        <w:noProof/>
        <w:sz w:val="16"/>
        <w:szCs w:val="16"/>
        <w:lang w:val="cs-CZ"/>
      </w:rPr>
      <w:t>2</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7E327A">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DBFF97" w14:textId="77777777" w:rsidR="003F0E84" w:rsidRDefault="003F0E84" w:rsidP="00D63A83">
      <w:r>
        <w:separator/>
      </w:r>
    </w:p>
  </w:footnote>
  <w:footnote w:type="continuationSeparator" w:id="0">
    <w:p w14:paraId="7B33E937" w14:textId="77777777" w:rsidR="003F0E84" w:rsidRDefault="003F0E84"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7B8F9" w14:textId="77777777" w:rsidR="00F604F7" w:rsidRDefault="00F604F7"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2 </w:t>
    </w:r>
    <w:proofErr w:type="spellStart"/>
    <w:r>
      <w:rPr>
        <w:rFonts w:ascii="Franklin Gothic Book" w:hAnsi="Franklin Gothic Book"/>
        <w:sz w:val="20"/>
        <w:szCs w:val="20"/>
      </w:rPr>
      <w:t>Výzvy</w:t>
    </w:r>
    <w:proofErr w:type="spellEnd"/>
  </w:p>
  <w:p w14:paraId="5F4016E6" w14:textId="2E247D18"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sidR="0005099C" w:rsidRPr="0005099C">
      <w:rPr>
        <w:rFonts w:ascii="Franklin Gothic Book" w:hAnsi="Franklin Gothic Book"/>
        <w:bCs/>
        <w:sz w:val="20"/>
        <w:szCs w:val="20"/>
        <w:lang w:val="cs-CZ"/>
      </w:rPr>
      <w:t>UKPedF</w:t>
    </w:r>
    <w:proofErr w:type="spellEnd"/>
    <w:r w:rsidR="0005099C" w:rsidRPr="0005099C">
      <w:rPr>
        <w:rFonts w:ascii="Franklin Gothic Book" w:hAnsi="Franklin Gothic Book"/>
        <w:bCs/>
        <w:sz w:val="20"/>
        <w:szCs w:val="20"/>
        <w:lang w:val="cs-CZ"/>
      </w:rPr>
      <w:t>/23869-</w:t>
    </w:r>
    <w:r w:rsidR="004B0C43">
      <w:rPr>
        <w:rFonts w:ascii="Franklin Gothic Book" w:hAnsi="Franklin Gothic Book"/>
        <w:bCs/>
        <w:sz w:val="20"/>
        <w:szCs w:val="20"/>
        <w:lang w:val="cs-CZ"/>
      </w:rPr>
      <w:t>106</w:t>
    </w:r>
    <w:r w:rsidR="0005099C" w:rsidRPr="0005099C">
      <w:rPr>
        <w:rFonts w:ascii="Franklin Gothic Book" w:hAnsi="Franklin Gothic Book"/>
        <w:bCs/>
        <w:sz w:val="20"/>
        <w:szCs w:val="20"/>
        <w:lang w:val="cs-CZ"/>
      </w:rPr>
      <w:t>/2021</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2"/>
  </w:num>
  <w:num w:numId="2">
    <w:abstractNumId w:val="1"/>
  </w:num>
  <w:num w:numId="3">
    <w:abstractNumId w:val="16"/>
  </w:num>
  <w:num w:numId="4">
    <w:abstractNumId w:val="21"/>
  </w:num>
  <w:num w:numId="5">
    <w:abstractNumId w:val="3"/>
  </w:num>
  <w:num w:numId="6">
    <w:abstractNumId w:val="19"/>
  </w:num>
  <w:num w:numId="7">
    <w:abstractNumId w:val="6"/>
  </w:num>
  <w:num w:numId="8">
    <w:abstractNumId w:val="9"/>
  </w:num>
  <w:num w:numId="9">
    <w:abstractNumId w:val="13"/>
  </w:num>
  <w:num w:numId="10">
    <w:abstractNumId w:val="22"/>
  </w:num>
  <w:num w:numId="11">
    <w:abstractNumId w:val="0"/>
  </w:num>
  <w:num w:numId="12">
    <w:abstractNumId w:val="4"/>
  </w:num>
  <w:num w:numId="13">
    <w:abstractNumId w:val="18"/>
  </w:num>
  <w:num w:numId="14">
    <w:abstractNumId w:val="20"/>
  </w:num>
  <w:num w:numId="15">
    <w:abstractNumId w:val="8"/>
  </w:num>
  <w:num w:numId="16">
    <w:abstractNumId w:val="7"/>
  </w:num>
  <w:num w:numId="17">
    <w:abstractNumId w:val="10"/>
  </w:num>
  <w:num w:numId="18">
    <w:abstractNumId w:val="5"/>
  </w:num>
  <w:num w:numId="19">
    <w:abstractNumId w:val="17"/>
  </w:num>
  <w:num w:numId="20">
    <w:abstractNumId w:val="12"/>
  </w:num>
  <w:num w:numId="21">
    <w:abstractNumId w:val="14"/>
  </w:num>
  <w:num w:numId="22">
    <w:abstractNumId w:val="15"/>
  </w:num>
  <w:num w:numId="23">
    <w:abstractNumId w:val="2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E6"/>
    <w:rsid w:val="0000159D"/>
    <w:rsid w:val="00013B36"/>
    <w:rsid w:val="00021F91"/>
    <w:rsid w:val="00025E8F"/>
    <w:rsid w:val="00026CAF"/>
    <w:rsid w:val="00027C52"/>
    <w:rsid w:val="0005099C"/>
    <w:rsid w:val="000A0F91"/>
    <w:rsid w:val="000D5C55"/>
    <w:rsid w:val="0010607A"/>
    <w:rsid w:val="00130600"/>
    <w:rsid w:val="00147B72"/>
    <w:rsid w:val="00156BC2"/>
    <w:rsid w:val="00173DC6"/>
    <w:rsid w:val="00177BD0"/>
    <w:rsid w:val="00193263"/>
    <w:rsid w:val="001A1C74"/>
    <w:rsid w:val="001B56AD"/>
    <w:rsid w:val="001C43A4"/>
    <w:rsid w:val="001C4882"/>
    <w:rsid w:val="001C6985"/>
    <w:rsid w:val="001D1D0B"/>
    <w:rsid w:val="001E70B5"/>
    <w:rsid w:val="001F7AD1"/>
    <w:rsid w:val="001F7B26"/>
    <w:rsid w:val="0020189C"/>
    <w:rsid w:val="00203E65"/>
    <w:rsid w:val="002409DB"/>
    <w:rsid w:val="0024385F"/>
    <w:rsid w:val="00252A8C"/>
    <w:rsid w:val="00253E48"/>
    <w:rsid w:val="00266A94"/>
    <w:rsid w:val="00292485"/>
    <w:rsid w:val="00292DD4"/>
    <w:rsid w:val="002B6B99"/>
    <w:rsid w:val="002C5C8C"/>
    <w:rsid w:val="002C7B68"/>
    <w:rsid w:val="00311011"/>
    <w:rsid w:val="00314B5D"/>
    <w:rsid w:val="003405BD"/>
    <w:rsid w:val="003429DC"/>
    <w:rsid w:val="00356DEE"/>
    <w:rsid w:val="00364B01"/>
    <w:rsid w:val="00367E3D"/>
    <w:rsid w:val="00372521"/>
    <w:rsid w:val="003A3674"/>
    <w:rsid w:val="003A3C9B"/>
    <w:rsid w:val="003A4F42"/>
    <w:rsid w:val="003A6513"/>
    <w:rsid w:val="003D0171"/>
    <w:rsid w:val="003D576D"/>
    <w:rsid w:val="003E673E"/>
    <w:rsid w:val="003F0E84"/>
    <w:rsid w:val="004219DF"/>
    <w:rsid w:val="00431ADB"/>
    <w:rsid w:val="00434168"/>
    <w:rsid w:val="00444649"/>
    <w:rsid w:val="00453DB1"/>
    <w:rsid w:val="0047692F"/>
    <w:rsid w:val="00485219"/>
    <w:rsid w:val="00486AA8"/>
    <w:rsid w:val="00490C0C"/>
    <w:rsid w:val="004B0C43"/>
    <w:rsid w:val="004B6F19"/>
    <w:rsid w:val="004C379F"/>
    <w:rsid w:val="004D47E0"/>
    <w:rsid w:val="004E5981"/>
    <w:rsid w:val="004F0379"/>
    <w:rsid w:val="005070F1"/>
    <w:rsid w:val="005808B5"/>
    <w:rsid w:val="005912F3"/>
    <w:rsid w:val="00594D23"/>
    <w:rsid w:val="005A3C58"/>
    <w:rsid w:val="005E0D5F"/>
    <w:rsid w:val="005F216B"/>
    <w:rsid w:val="006026DC"/>
    <w:rsid w:val="006369D1"/>
    <w:rsid w:val="006573A1"/>
    <w:rsid w:val="00694E9B"/>
    <w:rsid w:val="006F3D88"/>
    <w:rsid w:val="0073661E"/>
    <w:rsid w:val="00752661"/>
    <w:rsid w:val="007821EC"/>
    <w:rsid w:val="00785129"/>
    <w:rsid w:val="0079057A"/>
    <w:rsid w:val="00795E32"/>
    <w:rsid w:val="007A09B4"/>
    <w:rsid w:val="007A5C2A"/>
    <w:rsid w:val="007B2111"/>
    <w:rsid w:val="007E1006"/>
    <w:rsid w:val="007E327A"/>
    <w:rsid w:val="007F4CD1"/>
    <w:rsid w:val="008604DA"/>
    <w:rsid w:val="0086375D"/>
    <w:rsid w:val="00870A71"/>
    <w:rsid w:val="008735E7"/>
    <w:rsid w:val="00893AE3"/>
    <w:rsid w:val="008F4534"/>
    <w:rsid w:val="00910100"/>
    <w:rsid w:val="00931822"/>
    <w:rsid w:val="00944D7B"/>
    <w:rsid w:val="009473CD"/>
    <w:rsid w:val="00954ED3"/>
    <w:rsid w:val="009611C5"/>
    <w:rsid w:val="009756B8"/>
    <w:rsid w:val="00977B98"/>
    <w:rsid w:val="009815FB"/>
    <w:rsid w:val="00987226"/>
    <w:rsid w:val="00991E70"/>
    <w:rsid w:val="009966A1"/>
    <w:rsid w:val="0099690C"/>
    <w:rsid w:val="009A31C1"/>
    <w:rsid w:val="009B7031"/>
    <w:rsid w:val="009C27CA"/>
    <w:rsid w:val="009C75DF"/>
    <w:rsid w:val="009E7038"/>
    <w:rsid w:val="009E7AC2"/>
    <w:rsid w:val="009F5B1E"/>
    <w:rsid w:val="00A021A9"/>
    <w:rsid w:val="00A033F0"/>
    <w:rsid w:val="00A2397C"/>
    <w:rsid w:val="00A32FE5"/>
    <w:rsid w:val="00A5596B"/>
    <w:rsid w:val="00A61E9D"/>
    <w:rsid w:val="00A63D67"/>
    <w:rsid w:val="00A657D7"/>
    <w:rsid w:val="00A73AD9"/>
    <w:rsid w:val="00A87DA8"/>
    <w:rsid w:val="00A91054"/>
    <w:rsid w:val="00AA746D"/>
    <w:rsid w:val="00AB5E84"/>
    <w:rsid w:val="00AE2EE2"/>
    <w:rsid w:val="00AF15F8"/>
    <w:rsid w:val="00B132AE"/>
    <w:rsid w:val="00B85892"/>
    <w:rsid w:val="00BD5AD2"/>
    <w:rsid w:val="00BE2AD7"/>
    <w:rsid w:val="00C029CA"/>
    <w:rsid w:val="00C072C4"/>
    <w:rsid w:val="00C24063"/>
    <w:rsid w:val="00C26B28"/>
    <w:rsid w:val="00C30E15"/>
    <w:rsid w:val="00C42500"/>
    <w:rsid w:val="00C45C94"/>
    <w:rsid w:val="00C8053A"/>
    <w:rsid w:val="00C81731"/>
    <w:rsid w:val="00C856A6"/>
    <w:rsid w:val="00C86D5A"/>
    <w:rsid w:val="00D047DF"/>
    <w:rsid w:val="00D0579C"/>
    <w:rsid w:val="00D068E9"/>
    <w:rsid w:val="00D20D93"/>
    <w:rsid w:val="00D210D7"/>
    <w:rsid w:val="00D216B1"/>
    <w:rsid w:val="00D443D9"/>
    <w:rsid w:val="00D631E8"/>
    <w:rsid w:val="00D63A83"/>
    <w:rsid w:val="00D72D08"/>
    <w:rsid w:val="00D758EA"/>
    <w:rsid w:val="00D828A6"/>
    <w:rsid w:val="00D87788"/>
    <w:rsid w:val="00DA7ED7"/>
    <w:rsid w:val="00DC0CF5"/>
    <w:rsid w:val="00DC43E5"/>
    <w:rsid w:val="00DC7859"/>
    <w:rsid w:val="00DF53B0"/>
    <w:rsid w:val="00E049AC"/>
    <w:rsid w:val="00E1075D"/>
    <w:rsid w:val="00E262E6"/>
    <w:rsid w:val="00E273D5"/>
    <w:rsid w:val="00E27AFB"/>
    <w:rsid w:val="00E44FDC"/>
    <w:rsid w:val="00E5013D"/>
    <w:rsid w:val="00E6060A"/>
    <w:rsid w:val="00E82B4D"/>
    <w:rsid w:val="00EB45C5"/>
    <w:rsid w:val="00EF3D6F"/>
    <w:rsid w:val="00EF4A60"/>
    <w:rsid w:val="00F109C7"/>
    <w:rsid w:val="00F111BF"/>
    <w:rsid w:val="00F31E3E"/>
    <w:rsid w:val="00F33CB1"/>
    <w:rsid w:val="00F563CA"/>
    <w:rsid w:val="00F604F7"/>
    <w:rsid w:val="00F665BC"/>
    <w:rsid w:val="00F87F8E"/>
    <w:rsid w:val="00FE13BB"/>
    <w:rsid w:val="00FF0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9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gorol@pedf.cun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3.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058E76B-B168-4BB0-920C-C114D58C5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7</Pages>
  <Words>2611</Words>
  <Characters>15410</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choutkoi</cp:lastModifiedBy>
  <cp:revision>22</cp:revision>
  <cp:lastPrinted>2021-09-16T05:57:00Z</cp:lastPrinted>
  <dcterms:created xsi:type="dcterms:W3CDTF">2021-03-26T10:15:00Z</dcterms:created>
  <dcterms:modified xsi:type="dcterms:W3CDTF">2021-09-16T07:12:00Z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